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="007A3AC9" w:rsidRPr="000978BF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Intervento A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6C6D98AA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FB4F0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BB3AE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F2056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12109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F2056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06/11/2024</w:t>
            </w:r>
          </w:p>
          <w:p w14:paraId="546F74BE" w14:textId="5D964CD9" w:rsidR="00312F27" w:rsidRPr="00947FC3" w:rsidRDefault="00FB4F02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299C0F19" w14:textId="77777777" w:rsidR="00CB599A" w:rsidRDefault="00752FE9" w:rsidP="00FB4F02">
            <w:pPr>
              <w:spacing w:before="80" w:after="80" w:line="240" w:lineRule="auto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  <w:r w:rsidR="00CB599A">
              <w:t xml:space="preserve"> </w:t>
            </w:r>
          </w:p>
          <w:p w14:paraId="7862856C" w14:textId="58D4A070" w:rsidR="00495B6B" w:rsidRDefault="008A5AB0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TUTOR </w:t>
            </w:r>
            <w:r w:rsidR="00CB599A" w:rsidRPr="00CB599A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per i percorsi di formazione per il potenziamento delle competenze linguistiche degli studenti</w:t>
            </w:r>
          </w:p>
          <w:p w14:paraId="4C04D280" w14:textId="4ABC01C0" w:rsidR="00CB599A" w:rsidRPr="00947FC3" w:rsidRDefault="00CB599A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940E12A" w:rsidR="00A83704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6C000E4A" w14:textId="301EF4B7" w:rsidR="00FB4F02" w:rsidRDefault="00FB4F02" w:rsidP="00FB4F02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2233F617" w14:textId="07F0BDEB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52F2BF50" w14:textId="77777777" w:rsidR="008A5AB0" w:rsidRDefault="008A5AB0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2"/>
        <w:tblW w:w="9781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1418"/>
        <w:gridCol w:w="1276"/>
        <w:gridCol w:w="1276"/>
      </w:tblGrid>
      <w:tr w:rsidR="008A5AB0" w:rsidRPr="008A5AB0" w14:paraId="3224B620" w14:textId="45DE3390" w:rsidTr="008A5AB0">
        <w:trPr>
          <w:trHeight w:val="717"/>
        </w:trPr>
        <w:tc>
          <w:tcPr>
            <w:tcW w:w="5811" w:type="dxa"/>
            <w:shd w:val="clear" w:color="auto" w:fill="C6D9F1"/>
            <w:vAlign w:val="center"/>
          </w:tcPr>
          <w:p w14:paraId="2A2311AD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TITOLI</w:t>
            </w:r>
            <w:r w:rsidRPr="008A5AB0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1E69F663" w14:textId="77777777" w:rsidR="008A5AB0" w:rsidRPr="008A5AB0" w:rsidRDefault="008A5AB0" w:rsidP="008A5AB0">
            <w:pPr>
              <w:adjustRightInd/>
              <w:spacing w:line="240" w:lineRule="auto"/>
              <w:ind w:left="123" w:right="219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558E38ED" w14:textId="77777777" w:rsid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621DF3F4" w14:textId="076AE4FD" w:rsidR="008A5AB0" w:rsidRP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276" w:type="dxa"/>
            <w:shd w:val="clear" w:color="auto" w:fill="C6D9F1"/>
          </w:tcPr>
          <w:p w14:paraId="786CF0A7" w14:textId="562DDB41" w:rsidR="008A5AB0" w:rsidRP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8A5AB0" w:rsidRPr="008A5AB0" w14:paraId="6385D9FE" w14:textId="0659329A" w:rsidTr="008A5AB0">
        <w:trPr>
          <w:trHeight w:val="217"/>
        </w:trPr>
        <w:tc>
          <w:tcPr>
            <w:tcW w:w="5811" w:type="dxa"/>
            <w:vMerge w:val="restart"/>
            <w:vAlign w:val="center"/>
          </w:tcPr>
          <w:p w14:paraId="456BC556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Laurea magistrale o vecchio ordinamento (max 5 punti)</w:t>
            </w:r>
          </w:p>
        </w:tc>
        <w:tc>
          <w:tcPr>
            <w:tcW w:w="1418" w:type="dxa"/>
          </w:tcPr>
          <w:p w14:paraId="527E5AAB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Senza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276" w:type="dxa"/>
            <w:vAlign w:val="center"/>
          </w:tcPr>
          <w:p w14:paraId="54693793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6F70235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6C20D23E" w14:textId="6D1C70EF" w:rsidTr="008A5AB0">
        <w:trPr>
          <w:trHeight w:val="221"/>
        </w:trPr>
        <w:tc>
          <w:tcPr>
            <w:tcW w:w="5811" w:type="dxa"/>
            <w:vMerge/>
            <w:tcBorders>
              <w:top w:val="nil"/>
            </w:tcBorders>
            <w:vAlign w:val="center"/>
          </w:tcPr>
          <w:p w14:paraId="2108CC14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89D6D5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Con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276" w:type="dxa"/>
            <w:vAlign w:val="center"/>
          </w:tcPr>
          <w:p w14:paraId="680392BA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7257E2D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2FB9A97C" w14:textId="74668034" w:rsidTr="008A5AB0">
        <w:trPr>
          <w:trHeight w:val="239"/>
        </w:trPr>
        <w:tc>
          <w:tcPr>
            <w:tcW w:w="5811" w:type="dxa"/>
            <w:vMerge w:val="restart"/>
            <w:vAlign w:val="center"/>
          </w:tcPr>
          <w:p w14:paraId="422E8B36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Altra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laurea (max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4 punti)</w:t>
            </w:r>
          </w:p>
        </w:tc>
        <w:tc>
          <w:tcPr>
            <w:tcW w:w="1418" w:type="dxa"/>
          </w:tcPr>
          <w:p w14:paraId="0E9F65AB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2"/>
                <w:sz w:val="18"/>
                <w:szCs w:val="18"/>
              </w:rPr>
              <w:t>Triennale</w:t>
            </w:r>
          </w:p>
        </w:tc>
        <w:tc>
          <w:tcPr>
            <w:tcW w:w="1276" w:type="dxa"/>
            <w:vAlign w:val="center"/>
          </w:tcPr>
          <w:p w14:paraId="140C1CCD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B512E79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11E108E6" w14:textId="14709ADF" w:rsidTr="008A5AB0">
        <w:trPr>
          <w:trHeight w:val="408"/>
        </w:trPr>
        <w:tc>
          <w:tcPr>
            <w:tcW w:w="5811" w:type="dxa"/>
            <w:vMerge/>
            <w:tcBorders>
              <w:top w:val="nil"/>
            </w:tcBorders>
            <w:vAlign w:val="center"/>
          </w:tcPr>
          <w:p w14:paraId="00A7B8B1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650C15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Magistrale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o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ciclo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2"/>
                <w:sz w:val="18"/>
                <w:szCs w:val="18"/>
              </w:rPr>
              <w:t>unico</w:t>
            </w:r>
          </w:p>
        </w:tc>
        <w:tc>
          <w:tcPr>
            <w:tcW w:w="1276" w:type="dxa"/>
            <w:vAlign w:val="center"/>
          </w:tcPr>
          <w:p w14:paraId="688D5ACB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EF2185B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057E2BE7" w14:textId="689D2F80" w:rsidTr="008A5AB0">
        <w:trPr>
          <w:trHeight w:val="556"/>
        </w:trPr>
        <w:tc>
          <w:tcPr>
            <w:tcW w:w="5811" w:type="dxa"/>
            <w:vAlign w:val="center"/>
          </w:tcPr>
          <w:p w14:paraId="011F094B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Dottorato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ricerca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(max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>2 punti)</w:t>
            </w:r>
          </w:p>
        </w:tc>
        <w:tc>
          <w:tcPr>
            <w:tcW w:w="1418" w:type="dxa"/>
          </w:tcPr>
          <w:p w14:paraId="1EB43C65" w14:textId="77777777" w:rsidR="008A5AB0" w:rsidRPr="008A5AB0" w:rsidRDefault="008A5AB0" w:rsidP="008A5AB0">
            <w:pPr>
              <w:adjustRightInd/>
              <w:spacing w:line="240" w:lineRule="auto"/>
              <w:ind w:left="123" w:right="185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2 punti per titolo (max 1 titolo)</w:t>
            </w:r>
          </w:p>
        </w:tc>
        <w:tc>
          <w:tcPr>
            <w:tcW w:w="1276" w:type="dxa"/>
            <w:vAlign w:val="center"/>
          </w:tcPr>
          <w:p w14:paraId="037DA060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1343689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2FD61844" w14:textId="7B1D1B54" w:rsidTr="008A5AB0">
        <w:trPr>
          <w:trHeight w:val="483"/>
        </w:trPr>
        <w:tc>
          <w:tcPr>
            <w:tcW w:w="5811" w:type="dxa"/>
            <w:vAlign w:val="center"/>
          </w:tcPr>
          <w:p w14:paraId="5466EE68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Master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4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I</w:t>
            </w:r>
            <w:r w:rsidRPr="008A5AB0">
              <w:rPr>
                <w:rFonts w:cs="Calibri"/>
                <w:spacing w:val="41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livello (max</w:t>
            </w:r>
            <w:r w:rsidRPr="008A5AB0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>3 punti)</w:t>
            </w:r>
          </w:p>
        </w:tc>
        <w:tc>
          <w:tcPr>
            <w:tcW w:w="1418" w:type="dxa"/>
          </w:tcPr>
          <w:p w14:paraId="0BD4F7CB" w14:textId="77777777" w:rsidR="008A5AB0" w:rsidRPr="008A5AB0" w:rsidRDefault="008A5AB0" w:rsidP="008A5AB0">
            <w:pPr>
              <w:adjustRightInd/>
              <w:spacing w:line="264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1 punti per titolo (max 3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titoli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0432E70A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6AE6592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40BE88C7" w14:textId="0B7B55DA" w:rsidTr="008A5AB0">
        <w:trPr>
          <w:trHeight w:val="507"/>
        </w:trPr>
        <w:tc>
          <w:tcPr>
            <w:tcW w:w="5811" w:type="dxa"/>
            <w:vAlign w:val="center"/>
          </w:tcPr>
          <w:p w14:paraId="436DB3EE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Master</w:t>
            </w:r>
            <w:r w:rsidRPr="008A5AB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II</w:t>
            </w:r>
            <w:r w:rsidRPr="008A5AB0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livello,</w:t>
            </w:r>
            <w:r w:rsidRPr="008A5AB0">
              <w:rPr>
                <w:rFonts w:cs="Calibri"/>
                <w:spacing w:val="4"/>
                <w:sz w:val="18"/>
                <w:szCs w:val="18"/>
              </w:rPr>
              <w:t xml:space="preserve"> s</w:t>
            </w:r>
            <w:r w:rsidRPr="008A5AB0">
              <w:rPr>
                <w:rFonts w:cs="Calibri"/>
                <w:sz w:val="18"/>
                <w:szCs w:val="18"/>
              </w:rPr>
              <w:t>pecializzazione</w:t>
            </w:r>
            <w:r w:rsidRPr="008A5AB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o</w:t>
            </w:r>
            <w:r w:rsidRPr="008A5AB0">
              <w:rPr>
                <w:rFonts w:cs="Calibri"/>
                <w:spacing w:val="7"/>
                <w:sz w:val="18"/>
                <w:szCs w:val="18"/>
              </w:rPr>
              <w:t xml:space="preserve"> p</w:t>
            </w:r>
            <w:r w:rsidRPr="008A5AB0">
              <w:rPr>
                <w:rFonts w:cs="Calibri"/>
                <w:sz w:val="18"/>
                <w:szCs w:val="18"/>
              </w:rPr>
              <w:t>erfezionamento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pluriennale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(max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>6 punti)</w:t>
            </w:r>
          </w:p>
        </w:tc>
        <w:tc>
          <w:tcPr>
            <w:tcW w:w="1418" w:type="dxa"/>
          </w:tcPr>
          <w:p w14:paraId="629C9962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2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punti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titolo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8A5AB0">
              <w:rPr>
                <w:rFonts w:cs="Calibri"/>
                <w:sz w:val="18"/>
                <w:szCs w:val="18"/>
              </w:rPr>
              <w:t>max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3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titoli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CB54255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5994E6F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8A5AB0" w:rsidRPr="008A5AB0" w14:paraId="1C894FCE" w14:textId="3562C1AE" w:rsidTr="008A5AB0">
        <w:trPr>
          <w:trHeight w:val="577"/>
        </w:trPr>
        <w:tc>
          <w:tcPr>
            <w:tcW w:w="5811" w:type="dxa"/>
            <w:vAlign w:val="center"/>
          </w:tcPr>
          <w:p w14:paraId="68920239" w14:textId="77777777" w:rsidR="008A5AB0" w:rsidRPr="008A5AB0" w:rsidRDefault="008A5AB0" w:rsidP="008A5AB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Corsi di formazione, attinenti alle discipline linguistiche e/o al settore di pertinenza, negli ultimi</w:t>
            </w:r>
            <w:r w:rsidRPr="008A5AB0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5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anni, di almeno 20 ore (max 10 punti)</w:t>
            </w:r>
          </w:p>
        </w:tc>
        <w:tc>
          <w:tcPr>
            <w:tcW w:w="1418" w:type="dxa"/>
          </w:tcPr>
          <w:p w14:paraId="446C2CEF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2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punti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titolo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8A5AB0">
              <w:rPr>
                <w:rFonts w:cs="Calibri"/>
                <w:sz w:val="18"/>
                <w:szCs w:val="18"/>
              </w:rPr>
              <w:t>max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5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titoli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050499B4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8AD0362" w14:textId="77777777" w:rsidR="008A5AB0" w:rsidRPr="008A5AB0" w:rsidRDefault="008A5AB0" w:rsidP="008A5AB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8A5AB0" w:rsidRPr="008A5AB0" w14:paraId="37BD3AA7" w14:textId="106791E8" w:rsidTr="008A5AB0">
        <w:trPr>
          <w:trHeight w:val="340"/>
        </w:trPr>
        <w:tc>
          <w:tcPr>
            <w:tcW w:w="7229" w:type="dxa"/>
            <w:gridSpan w:val="2"/>
            <w:vAlign w:val="center"/>
          </w:tcPr>
          <w:p w14:paraId="5AC75B44" w14:textId="77777777" w:rsidR="008A5AB0" w:rsidRPr="008A5AB0" w:rsidRDefault="008A5AB0" w:rsidP="008A5AB0">
            <w:pPr>
              <w:adjustRightInd/>
              <w:spacing w:line="240" w:lineRule="auto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Totale</w:t>
            </w:r>
            <w:r w:rsidRPr="008A5AB0">
              <w:rPr>
                <w:rFonts w:cs="Calibri"/>
                <w:b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titoli</w:t>
            </w:r>
            <w:r w:rsidRPr="008A5AB0">
              <w:rPr>
                <w:rFonts w:cs="Calibri"/>
                <w:b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>culturali:</w:t>
            </w:r>
          </w:p>
        </w:tc>
        <w:tc>
          <w:tcPr>
            <w:tcW w:w="1276" w:type="dxa"/>
            <w:vAlign w:val="center"/>
          </w:tcPr>
          <w:p w14:paraId="2D0519D8" w14:textId="77777777" w:rsidR="008A5AB0" w:rsidRPr="008A5AB0" w:rsidRDefault="008A5AB0" w:rsidP="008A5AB0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705539CF" w14:textId="77777777" w:rsidR="008A5AB0" w:rsidRPr="008A5AB0" w:rsidRDefault="008A5AB0" w:rsidP="008A5AB0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A5AB0" w:rsidRPr="008A5AB0" w14:paraId="12E9BA51" w14:textId="1097B3D0" w:rsidTr="008A5AB0">
        <w:trPr>
          <w:trHeight w:val="714"/>
        </w:trPr>
        <w:tc>
          <w:tcPr>
            <w:tcW w:w="5811" w:type="dxa"/>
            <w:shd w:val="clear" w:color="auto" w:fill="C6D9F1"/>
          </w:tcPr>
          <w:p w14:paraId="717FE192" w14:textId="77777777" w:rsidR="008A5AB0" w:rsidRPr="008A5AB0" w:rsidRDefault="008A5AB0" w:rsidP="008A5AB0">
            <w:pPr>
              <w:adjustRightInd/>
              <w:spacing w:before="145" w:line="244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TITOLI</w:t>
            </w:r>
            <w:r w:rsidRPr="008A5AB0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PROFESSIONALI:</w:t>
            </w:r>
            <w:r w:rsidRPr="008A5AB0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COMPETENZE SPECIFICHE</w:t>
            </w:r>
            <w:r w:rsidRPr="008A5AB0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DI</w:t>
            </w:r>
            <w:r w:rsidRPr="008A5AB0">
              <w:rPr>
                <w:rFonts w:cs="Calibri"/>
                <w:b/>
                <w:spacing w:val="19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SETTORE</w:t>
            </w:r>
            <w:r w:rsidRPr="008A5AB0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MATURATE</w:t>
            </w:r>
            <w:r w:rsidRPr="008A5AB0">
              <w:rPr>
                <w:rFonts w:cs="Calibri"/>
                <w:b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b/>
                <w:sz w:val="18"/>
                <w:szCs w:val="18"/>
              </w:rPr>
              <w:t>NELLE VARIE ESPERIENZE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51FD9420" w14:textId="77777777" w:rsidR="008A5AB0" w:rsidRPr="008A5AB0" w:rsidRDefault="008A5AB0" w:rsidP="008A5AB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359E0B20" w14:textId="77777777" w:rsid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082873A8" w14:textId="014B23FA" w:rsidR="008A5AB0" w:rsidRP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276" w:type="dxa"/>
            <w:shd w:val="clear" w:color="auto" w:fill="C6D9F1"/>
          </w:tcPr>
          <w:p w14:paraId="26D9DE8C" w14:textId="787F836C" w:rsidR="008A5AB0" w:rsidRPr="008A5AB0" w:rsidRDefault="008A5AB0" w:rsidP="008A5AB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8A5AB0" w:rsidRPr="008A5AB0" w14:paraId="746E8772" w14:textId="0F3B6C3E" w:rsidTr="008A5AB0">
        <w:trPr>
          <w:trHeight w:val="616"/>
        </w:trPr>
        <w:tc>
          <w:tcPr>
            <w:tcW w:w="5811" w:type="dxa"/>
            <w:vAlign w:val="center"/>
          </w:tcPr>
          <w:p w14:paraId="2B9D7770" w14:textId="77777777" w:rsidR="008A5AB0" w:rsidRPr="008A5AB0" w:rsidRDefault="008A5AB0" w:rsidP="008A5AB0">
            <w:pPr>
              <w:adjustRightInd/>
              <w:spacing w:before="141" w:line="240" w:lineRule="auto"/>
              <w:ind w:left="142" w:righ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lastRenderedPageBreak/>
              <w:t>Esperienza di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 xml:space="preserve"> d</w:t>
            </w:r>
            <w:r w:rsidRPr="008A5AB0">
              <w:rPr>
                <w:rFonts w:cs="Calibri"/>
                <w:sz w:val="18"/>
                <w:szCs w:val="18"/>
              </w:rPr>
              <w:t>ocenza,</w:t>
            </w:r>
            <w:r w:rsidRPr="008A5AB0">
              <w:rPr>
                <w:rFonts w:cs="Calibri"/>
                <w:spacing w:val="31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anche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con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contratto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a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tempo</w:t>
            </w:r>
            <w:r w:rsidRPr="008A5AB0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pacing w:val="-2"/>
                <w:sz w:val="18"/>
                <w:szCs w:val="18"/>
              </w:rPr>
              <w:t>determinato</w:t>
            </w:r>
          </w:p>
        </w:tc>
        <w:tc>
          <w:tcPr>
            <w:tcW w:w="1418" w:type="dxa"/>
            <w:vAlign w:val="center"/>
          </w:tcPr>
          <w:p w14:paraId="52FBDE80" w14:textId="77777777" w:rsidR="008A5AB0" w:rsidRPr="008A5AB0" w:rsidRDefault="008A5AB0" w:rsidP="008A5AB0">
            <w:pPr>
              <w:adjustRightInd/>
              <w:spacing w:before="1"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4</w:t>
            </w:r>
            <w:r w:rsidRPr="008A5AB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punti</w:t>
            </w:r>
            <w:r w:rsidRPr="008A5AB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</w:t>
            </w:r>
            <w:r w:rsidRPr="008A5AB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ogni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esperienza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(max 5 anni scolastici)</w:t>
            </w:r>
          </w:p>
        </w:tc>
        <w:tc>
          <w:tcPr>
            <w:tcW w:w="1276" w:type="dxa"/>
            <w:vAlign w:val="center"/>
          </w:tcPr>
          <w:p w14:paraId="2393B409" w14:textId="77777777" w:rsidR="008A5AB0" w:rsidRPr="008A5AB0" w:rsidRDefault="008A5AB0" w:rsidP="008A5AB0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75B42FA8" w14:textId="77777777" w:rsidR="008A5AB0" w:rsidRPr="008A5AB0" w:rsidRDefault="008A5AB0" w:rsidP="008A5AB0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8A5AB0" w:rsidRPr="008A5AB0" w14:paraId="43E08654" w14:textId="1C953585" w:rsidTr="008A5AB0">
        <w:trPr>
          <w:trHeight w:val="914"/>
        </w:trPr>
        <w:tc>
          <w:tcPr>
            <w:tcW w:w="5811" w:type="dxa"/>
            <w:vAlign w:val="center"/>
          </w:tcPr>
          <w:p w14:paraId="4F4F19DF" w14:textId="77777777" w:rsidR="008A5AB0" w:rsidRPr="008A5AB0" w:rsidRDefault="008A5AB0" w:rsidP="008A5AB0">
            <w:pPr>
              <w:adjustRightInd/>
              <w:spacing w:before="141" w:line="240" w:lineRule="auto"/>
              <w:ind w:left="142" w:right="109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Esperienze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-6"/>
                <w:sz w:val="18"/>
                <w:szCs w:val="18"/>
              </w:rPr>
              <w:t xml:space="preserve"> coordinamento, </w:t>
            </w:r>
            <w:r w:rsidRPr="008A5AB0">
              <w:rPr>
                <w:rFonts w:cs="Calibri"/>
                <w:sz w:val="18"/>
                <w:szCs w:val="18"/>
              </w:rPr>
              <w:t>progettazione, azione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nei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percorsi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linguistici </w:t>
            </w:r>
            <w:r w:rsidRPr="008A5AB0">
              <w:rPr>
                <w:rFonts w:cs="Calibri"/>
                <w:sz w:val="18"/>
                <w:szCs w:val="18"/>
              </w:rPr>
              <w:t>(coordinatore, progettista, esperto o tutor</w:t>
            </w:r>
            <w:r w:rsidRPr="008A5AB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nei progetti PON FSE/FESR, PNRR e/o PTOF sulle tematiche linguistiche) e con comprovata esperienza nella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gestione delle piattaforme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come PON/PNRR</w:t>
            </w:r>
          </w:p>
        </w:tc>
        <w:tc>
          <w:tcPr>
            <w:tcW w:w="1418" w:type="dxa"/>
            <w:vAlign w:val="center"/>
          </w:tcPr>
          <w:p w14:paraId="28A06AC9" w14:textId="77777777" w:rsidR="008A5AB0" w:rsidRPr="008A5AB0" w:rsidRDefault="008A5AB0" w:rsidP="008A5AB0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5</w:t>
            </w:r>
            <w:r w:rsidRPr="008A5AB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punti</w:t>
            </w:r>
            <w:r w:rsidRPr="008A5AB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</w:t>
            </w:r>
            <w:r w:rsidRPr="008A5AB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ogni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esperienza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(max 6 esperienze)</w:t>
            </w:r>
          </w:p>
        </w:tc>
        <w:tc>
          <w:tcPr>
            <w:tcW w:w="1276" w:type="dxa"/>
            <w:vAlign w:val="center"/>
          </w:tcPr>
          <w:p w14:paraId="2D2D74A4" w14:textId="77777777" w:rsidR="008A5AB0" w:rsidRPr="008A5AB0" w:rsidRDefault="008A5AB0" w:rsidP="008A5AB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5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33301F7" w14:textId="77777777" w:rsidR="008A5AB0" w:rsidRPr="008A5AB0" w:rsidRDefault="008A5AB0" w:rsidP="008A5AB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8A5AB0" w:rsidRPr="008A5AB0" w14:paraId="7B109170" w14:textId="76DF219E" w:rsidTr="008A5AB0">
        <w:trPr>
          <w:trHeight w:val="751"/>
        </w:trPr>
        <w:tc>
          <w:tcPr>
            <w:tcW w:w="5811" w:type="dxa"/>
            <w:vAlign w:val="center"/>
          </w:tcPr>
          <w:p w14:paraId="178E1AB0" w14:textId="77777777" w:rsidR="008A5AB0" w:rsidRPr="008A5AB0" w:rsidRDefault="008A5AB0" w:rsidP="008A5AB0">
            <w:pPr>
              <w:adjustRightInd/>
              <w:spacing w:before="141"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Esperienze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coordinatore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di</w:t>
            </w:r>
            <w:r w:rsidRPr="008A5AB0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classe, tutor</w:t>
            </w:r>
            <w:r w:rsidRPr="008A5AB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PCTO, tutor PFI</w:t>
            </w:r>
          </w:p>
        </w:tc>
        <w:tc>
          <w:tcPr>
            <w:tcW w:w="1418" w:type="dxa"/>
            <w:vAlign w:val="center"/>
          </w:tcPr>
          <w:p w14:paraId="41A28111" w14:textId="77777777" w:rsidR="008A5AB0" w:rsidRPr="008A5AB0" w:rsidRDefault="008A5AB0" w:rsidP="008A5AB0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z w:val="18"/>
                <w:szCs w:val="18"/>
              </w:rPr>
              <w:t>4</w:t>
            </w:r>
            <w:r w:rsidRPr="008A5AB0">
              <w:rPr>
                <w:rFonts w:cs="Calibri"/>
                <w:spacing w:val="2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punti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per</w:t>
            </w:r>
            <w:r w:rsidRPr="008A5AB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ogni</w:t>
            </w:r>
            <w:r w:rsidRPr="008A5AB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esperienza</w:t>
            </w:r>
            <w:r w:rsidRPr="008A5AB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8A5AB0">
              <w:rPr>
                <w:rFonts w:cs="Calibri"/>
                <w:sz w:val="18"/>
                <w:szCs w:val="18"/>
              </w:rPr>
              <w:t>(max 5 esperienze)</w:t>
            </w:r>
          </w:p>
        </w:tc>
        <w:tc>
          <w:tcPr>
            <w:tcW w:w="1276" w:type="dxa"/>
            <w:vAlign w:val="center"/>
          </w:tcPr>
          <w:p w14:paraId="123E4CAF" w14:textId="77777777" w:rsidR="008A5AB0" w:rsidRPr="008A5AB0" w:rsidRDefault="008A5AB0" w:rsidP="008A5AB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8A5AB0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69198FC6" w14:textId="77777777" w:rsidR="008A5AB0" w:rsidRPr="008A5AB0" w:rsidRDefault="008A5AB0" w:rsidP="008A5AB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8A5AB0" w:rsidRPr="008A5AB0" w14:paraId="2BB1E74F" w14:textId="14AD95FE" w:rsidTr="008A5AB0">
        <w:trPr>
          <w:trHeight w:val="475"/>
        </w:trPr>
        <w:tc>
          <w:tcPr>
            <w:tcW w:w="7229" w:type="dxa"/>
            <w:gridSpan w:val="2"/>
            <w:vAlign w:val="center"/>
          </w:tcPr>
          <w:p w14:paraId="45A87AE9" w14:textId="77777777" w:rsidR="008A5AB0" w:rsidRPr="008A5AB0" w:rsidRDefault="008A5AB0" w:rsidP="008A5AB0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 xml:space="preserve">Totale titoli professionali: </w:t>
            </w:r>
          </w:p>
        </w:tc>
        <w:tc>
          <w:tcPr>
            <w:tcW w:w="1276" w:type="dxa"/>
            <w:vAlign w:val="center"/>
          </w:tcPr>
          <w:p w14:paraId="6B8014FC" w14:textId="77777777" w:rsidR="008A5AB0" w:rsidRPr="008A5AB0" w:rsidRDefault="008A5AB0" w:rsidP="008A5AB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5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625FFCCD" w14:textId="77777777" w:rsidR="008A5AB0" w:rsidRPr="008A5AB0" w:rsidRDefault="008A5AB0" w:rsidP="008A5AB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  <w:tr w:rsidR="008A5AB0" w:rsidRPr="008A5AB0" w14:paraId="726E8E55" w14:textId="177221E9" w:rsidTr="008A5AB0">
        <w:trPr>
          <w:trHeight w:val="475"/>
        </w:trPr>
        <w:tc>
          <w:tcPr>
            <w:tcW w:w="7229" w:type="dxa"/>
            <w:gridSpan w:val="2"/>
            <w:vAlign w:val="center"/>
          </w:tcPr>
          <w:p w14:paraId="63037A91" w14:textId="77777777" w:rsidR="008A5AB0" w:rsidRPr="008A5AB0" w:rsidRDefault="008A5AB0" w:rsidP="008A5AB0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2"/>
                <w:sz w:val="18"/>
                <w:szCs w:val="18"/>
              </w:rPr>
              <w:t xml:space="preserve">TOTALE: </w:t>
            </w:r>
          </w:p>
        </w:tc>
        <w:tc>
          <w:tcPr>
            <w:tcW w:w="1276" w:type="dxa"/>
            <w:vAlign w:val="center"/>
          </w:tcPr>
          <w:p w14:paraId="178207B6" w14:textId="77777777" w:rsidR="008A5AB0" w:rsidRPr="008A5AB0" w:rsidRDefault="008A5AB0" w:rsidP="008A5AB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  <w:r w:rsidRPr="008A5AB0">
              <w:rPr>
                <w:rFonts w:cs="Calibr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108BAE88" w14:textId="77777777" w:rsidR="008A5AB0" w:rsidRPr="008A5AB0" w:rsidRDefault="008A5AB0" w:rsidP="008A5AB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</w:tbl>
    <w:p w14:paraId="7E4EA529" w14:textId="77777777" w:rsidR="008A5AB0" w:rsidRDefault="008A5AB0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14854A7F" w14:textId="77777777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239FD2" w14:textId="77777777" w:rsidR="00FB4F02" w:rsidRPr="00947FC3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DD649BD" w14:textId="77777777" w:rsidR="00FB4F02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F3986B" w14:textId="3FC6EF47" w:rsidR="00B70A12" w:rsidRPr="00947FC3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6B701" w14:textId="77777777" w:rsidR="00F570CA" w:rsidRDefault="00F570CA">
      <w:r>
        <w:separator/>
      </w:r>
    </w:p>
  </w:endnote>
  <w:endnote w:type="continuationSeparator" w:id="0">
    <w:p w14:paraId="5C5E1166" w14:textId="77777777" w:rsidR="00F570CA" w:rsidRDefault="00F570CA">
      <w:r>
        <w:continuationSeparator/>
      </w:r>
    </w:p>
  </w:endnote>
  <w:endnote w:type="continuationNotice" w:id="1">
    <w:p w14:paraId="48D6161F" w14:textId="77777777" w:rsidR="00F570CA" w:rsidRDefault="00F570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F7AAE" w14:textId="77777777" w:rsidR="00F570CA" w:rsidRDefault="00F570CA">
      <w:r>
        <w:separator/>
      </w:r>
    </w:p>
  </w:footnote>
  <w:footnote w:type="continuationSeparator" w:id="0">
    <w:p w14:paraId="311CD823" w14:textId="77777777" w:rsidR="00F570CA" w:rsidRDefault="00F570CA">
      <w:r>
        <w:continuationSeparator/>
      </w:r>
    </w:p>
  </w:footnote>
  <w:footnote w:type="continuationNotice" w:id="1">
    <w:p w14:paraId="1F6E96C8" w14:textId="77777777" w:rsidR="00F570CA" w:rsidRDefault="00F570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CB5B37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B4F0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B4F02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559726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44703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112"/>
    <w:rsid w:val="00092F03"/>
    <w:rsid w:val="00092FB2"/>
    <w:rsid w:val="00095B10"/>
    <w:rsid w:val="00096016"/>
    <w:rsid w:val="00096082"/>
    <w:rsid w:val="000970A4"/>
    <w:rsid w:val="000978BF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25A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AB0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CA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278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973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AED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76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73E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99A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3B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270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FE8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562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0CA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F02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B4F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59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5A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2024-11-06T19:18:00Z</dcterms:created>
  <dcterms:modified xsi:type="dcterms:W3CDTF">2024-11-06T19:18:00Z</dcterms:modified>
</cp:coreProperties>
</file>